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sz w:val="32"/>
          <w:szCs w:val="32"/>
        </w:rPr>
      </w:pPr>
      <w:r>
        <w:rPr>
          <w:rFonts w:ascii="Nimbus Roman No9 L" w:hAnsi="Nimbus Roman No9 L" w:eastAsia="黑体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仿宋_GB2312"/>
          <w:sz w:val="24"/>
        </w:rPr>
        <w:t>基地类型：□</w:t>
      </w:r>
      <w:r>
        <w:rPr>
          <w:rFonts w:hint="eastAsia" w:ascii="Nimbus Roman No9 L" w:hAnsi="Nimbus Roman No9 L" w:eastAsia="仿宋_GB2312"/>
          <w:sz w:val="24"/>
          <w:lang w:eastAsia="zh-CN"/>
        </w:rPr>
        <w:t>场馆场所类科普</w:t>
      </w:r>
      <w:r>
        <w:rPr>
          <w:rFonts w:hint="eastAsia" w:ascii="Nimbus Roman No9 L" w:hAnsi="Nimbus Roman No9 L" w:eastAsia="仿宋_GB2312"/>
          <w:sz w:val="24"/>
        </w:rPr>
        <w:t>基地</w:t>
      </w:r>
    </w:p>
    <w:p>
      <w:pPr>
        <w:adjustRightInd w:val="0"/>
        <w:snapToGrid w:val="0"/>
        <w:spacing w:line="300" w:lineRule="auto"/>
        <w:ind w:firstLine="1200" w:firstLineChars="500"/>
        <w:jc w:val="left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仿宋_GB2312"/>
          <w:sz w:val="24"/>
        </w:rPr>
        <w:t>□</w:t>
      </w:r>
      <w:r>
        <w:rPr>
          <w:rFonts w:hint="eastAsia" w:ascii="Nimbus Roman No9 L" w:hAnsi="Nimbus Roman No9 L" w:eastAsia="仿宋_GB2312"/>
          <w:sz w:val="24"/>
          <w:lang w:eastAsia="zh-CN"/>
        </w:rPr>
        <w:t>科研教育类科普</w:t>
      </w:r>
      <w:r>
        <w:rPr>
          <w:rFonts w:hint="eastAsia" w:ascii="Nimbus Roman No9 L" w:hAnsi="Nimbus Roman No9 L" w:eastAsia="仿宋_GB2312"/>
          <w:sz w:val="24"/>
        </w:rPr>
        <w:t>基地</w:t>
      </w:r>
    </w:p>
    <w:p>
      <w:pPr>
        <w:adjustRightInd w:val="0"/>
        <w:snapToGrid w:val="0"/>
        <w:spacing w:line="300" w:lineRule="auto"/>
        <w:ind w:firstLine="1200" w:firstLineChars="500"/>
        <w:jc w:val="left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仿宋_GB2312"/>
          <w:sz w:val="24"/>
        </w:rPr>
        <w:t>□</w:t>
      </w:r>
      <w:r>
        <w:rPr>
          <w:rFonts w:hint="eastAsia" w:ascii="Nimbus Roman No9 L" w:hAnsi="Nimbus Roman No9 L" w:eastAsia="仿宋_GB2312"/>
          <w:sz w:val="24"/>
          <w:lang w:eastAsia="zh-CN"/>
        </w:rPr>
        <w:t>企业园区类科普</w:t>
      </w:r>
      <w:r>
        <w:rPr>
          <w:rFonts w:hint="eastAsia" w:ascii="Nimbus Roman No9 L" w:hAnsi="Nimbus Roman No9 L" w:eastAsia="仿宋_GB2312"/>
          <w:sz w:val="24"/>
        </w:rPr>
        <w:t>基地</w:t>
      </w:r>
    </w:p>
    <w:p>
      <w:pPr>
        <w:adjustRightInd w:val="0"/>
        <w:snapToGrid w:val="0"/>
        <w:spacing w:line="300" w:lineRule="auto"/>
        <w:jc w:val="left"/>
        <w:rPr>
          <w:rFonts w:ascii="Nimbus Roman No9 L" w:hAnsi="Nimbus Roman No9 L" w:eastAsia="仿宋_GB2312"/>
          <w:sz w:val="24"/>
        </w:rPr>
      </w:pPr>
    </w:p>
    <w:p>
      <w:pPr>
        <w:adjustRightInd w:val="0"/>
        <w:snapToGrid w:val="0"/>
        <w:spacing w:line="300" w:lineRule="auto"/>
        <w:jc w:val="left"/>
        <w:rPr>
          <w:rFonts w:ascii="Nimbus Roman No9 L" w:hAnsi="Nimbus Roman No9 L"/>
        </w:rPr>
      </w:pPr>
    </w:p>
    <w:p>
      <w:pPr>
        <w:spacing w:line="520" w:lineRule="exact"/>
        <w:rPr>
          <w:rFonts w:ascii="Nimbus Roman No9 L" w:hAnsi="Nimbus Roman No9 L"/>
        </w:rPr>
      </w:pPr>
    </w:p>
    <w:p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="424" w:leftChars="202" w:right="819" w:rightChars="390"/>
        <w:jc w:val="center"/>
        <w:outlineLvl w:val="0"/>
        <w:rPr>
          <w:rFonts w:ascii="Nimbus Roman No9 L" w:hAnsi="Nimbus Roman No9 L"/>
          <w:kern w:val="0"/>
          <w:sz w:val="48"/>
          <w:szCs w:val="20"/>
        </w:rPr>
      </w:pPr>
      <w:r>
        <w:rPr>
          <w:rFonts w:hint="eastAsia" w:ascii="Nimbus Roman No9 L" w:hAnsi="Nimbus Roman No9 L" w:eastAsia="黑体"/>
          <w:b/>
          <w:kern w:val="0"/>
          <w:sz w:val="48"/>
          <w:szCs w:val="20"/>
        </w:rPr>
        <w:t>天津市科普基地申请书</w:t>
      </w:r>
    </w:p>
    <w:p>
      <w:pPr>
        <w:adjustRightInd w:val="0"/>
        <w:snapToGrid w:val="0"/>
        <w:spacing w:line="360" w:lineRule="auto"/>
        <w:jc w:val="center"/>
        <w:rPr>
          <w:rFonts w:ascii="Nimbus Roman No9 L" w:hAnsi="Nimbus Roman No9 L"/>
          <w:sz w:val="32"/>
        </w:rPr>
      </w:pPr>
    </w:p>
    <w:p>
      <w:pPr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250190</wp:posOffset>
                </wp:positionV>
                <wp:extent cx="3683000" cy="22860"/>
                <wp:effectExtent l="0" t="4445" r="12700" b="1079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5pt;margin-top:19.7pt;height:1.8pt;width:290pt;z-index:251659264;mso-width-relative:page;mso-height-relative:page;" filled="f" stroked="t" coordsize="21600,21600" o:gfxdata="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sV/SA1wAAAAkBAAAPAAAAAAAAAAEAIAAA&#10;ACIAAABkcnMvZG93bnJldi54bWxQSwECFAAUAAAACACHTuJAKMu3lNQBAABw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基地名称：</w:t>
      </w:r>
    </w:p>
    <w:p>
      <w:pPr>
        <w:adjustRightInd w:val="0"/>
        <w:snapToGrid w:val="0"/>
        <w:spacing w:before="120" w:beforeLines="50" w:line="360" w:lineRule="auto"/>
        <w:rPr>
          <w:rFonts w:ascii="Nimbus Roman No9 L" w:hAnsi="Nimbus Roman No9 L" w:eastAsia="仿宋_GB2312"/>
          <w:sz w:val="28"/>
          <w:u w:val="single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290830</wp:posOffset>
                </wp:positionV>
                <wp:extent cx="3651250" cy="27940"/>
                <wp:effectExtent l="0" t="4445" r="6350" b="5715"/>
                <wp:wrapNone/>
                <wp:docPr id="6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00.7pt;margin-top:22.9pt;height:2.2pt;width:287.5pt;z-index:251662336;mso-width-relative:page;mso-height-relative:page;" filled="f" stroked="t" coordsize="21600,21600" o:gfxdata="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iAHaM1wAAAAkBAAAPAAAAAAAAAAEAIAAA&#10;ACIAAABkcnMvZG93bnJldi54bWxQSwECFAAUAAAACACHTuJAWRWxiNQBAABv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所属领域：</w:t>
      </w:r>
    </w:p>
    <w:p>
      <w:pPr>
        <w:adjustRightInd w:val="0"/>
        <w:snapToGrid w:val="0"/>
        <w:spacing w:before="120" w:beforeLines="50" w:line="360" w:lineRule="auto"/>
        <w:rPr>
          <w:rFonts w:ascii="Nimbus Roman No9 L" w:hAnsi="Nimbus Roman No9 L" w:eastAsia="仿宋_GB2312"/>
          <w:sz w:val="28"/>
          <w:u w:val="single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279400</wp:posOffset>
                </wp:positionV>
                <wp:extent cx="3502025" cy="6985"/>
                <wp:effectExtent l="0" t="0" r="0" b="0"/>
                <wp:wrapNone/>
                <wp:docPr id="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202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y;margin-left:114.95pt;margin-top:22pt;height:0.55pt;width:275.75pt;z-index:251663360;mso-width-relative:page;mso-height-relative:page;" filled="f" stroked="t" coordsize="21600,21600" o:gfxdata="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3gpgE1wAAAAkBAAAPAAAAAAAAAAEA&#10;IAAAACIAAABkcnMvZG93bnJldi54bWxQSwECFAAUAAAACACHTuJA2FG5itcBAAB4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基地负责人:</w:t>
      </w:r>
    </w:p>
    <w:p>
      <w:pPr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  <w:u w:val="single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196215</wp:posOffset>
                </wp:positionV>
                <wp:extent cx="3637915" cy="4445"/>
                <wp:effectExtent l="0" t="0" r="0" b="0"/>
                <wp:wrapNone/>
                <wp:docPr id="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791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y;margin-left:104.65pt;margin-top:15.45pt;height:0.35pt;width:286.45pt;z-index:251664384;mso-width-relative:page;mso-height-relative:page;" filled="f" stroked="t" coordsize="21600,21600" o:gfxdata="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nIDa9cAAAAJAQAADwAAAAAAAAAB&#10;ACAAAAAiAAAAZHJzL2Rvd25yZXYueG1sUEsBAhQAFAAAAAgAh07iQCu8FoHYAQAAe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实施单位：</w:t>
      </w:r>
    </w:p>
    <w:p>
      <w:pPr>
        <w:tabs>
          <w:tab w:val="left" w:pos="5820"/>
        </w:tabs>
        <w:adjustRightInd w:val="0"/>
        <w:snapToGrid w:val="0"/>
        <w:spacing w:line="360" w:lineRule="auto"/>
        <w:rPr>
          <w:rFonts w:hint="eastAsia" w:ascii="Nimbus Roman No9 L" w:hAnsi="Nimbus Roman No9 L" w:eastAsia="仿宋_GB2312"/>
          <w:sz w:val="28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3828415" cy="17780"/>
                <wp:effectExtent l="0" t="4445" r="635" b="6350"/>
                <wp:wrapNone/>
                <wp:docPr id="9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841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y;margin-left:90pt;margin-top:15.75pt;height:1.4pt;width:301.45pt;z-index:251665408;mso-width-relative:page;mso-height-relative:page;" filled="f" stroked="t" coordsize="21600,21600" o:gfxdata="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TWOPXXAAAACQEAAA8AAAAAAAAA&#10;AQAgAAAAIgAAAGRycy9kb3ducmV2LnhtbFBLAQIUABQAAAAIAIdO4kAXgJus2QEAAHk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联系人：</w:t>
      </w:r>
    </w:p>
    <w:p>
      <w:pPr>
        <w:tabs>
          <w:tab w:val="left" w:pos="5820"/>
        </w:tabs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200660</wp:posOffset>
                </wp:positionV>
                <wp:extent cx="3632835" cy="31750"/>
                <wp:effectExtent l="0" t="4445" r="5715" b="20955"/>
                <wp:wrapNone/>
                <wp:docPr id="10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2835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y;margin-left:107.5pt;margin-top:15.8pt;height:2.5pt;width:286.05pt;z-index:251666432;mso-width-relative:page;mso-height-relative:page;" filled="f" stroked="t" coordsize="21600,21600" o:gfxdata="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XM1s1wAAAAkBAAAPAAAAAAAA&#10;AAEAIAAAACIAAABkcnMvZG93bnJldi54bWxQSwECFAAUAAAACACHTuJA0wD3KdoBAAB6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联系电话:</w:t>
      </w:r>
      <w:bookmarkStart w:id="0" w:name="LXRDH"/>
      <w:bookmarkEnd w:id="0"/>
    </w:p>
    <w:p>
      <w:pPr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  <w:u w:val="single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170180</wp:posOffset>
                </wp:positionV>
                <wp:extent cx="3683000" cy="35560"/>
                <wp:effectExtent l="0" t="4445" r="12700" b="17145"/>
                <wp:wrapNone/>
                <wp:docPr id="11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y;margin-left:103.2pt;margin-top:13.4pt;height:2.8pt;width:290pt;z-index:251667456;mso-width-relative:page;mso-height-relative:page;" filled="f" stroked="t" coordsize="21600,21600" o:gfxdata="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uqUsNcAAAAJAQAADwAAAAAA&#10;AAABACAAAAAiAAAAZHJzL2Rvd25yZXYueG1sUEsBAhQAFAAAAAgAh07iQO47nfDbAQAAe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通讯地址：</w:t>
      </w:r>
    </w:p>
    <w:p>
      <w:pPr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198120</wp:posOffset>
                </wp:positionV>
                <wp:extent cx="3388360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8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55pt;margin-top:15.6pt;height:0.1pt;width:266.8pt;z-index:251660288;mso-width-relative:page;mso-height-relative:page;" filled="f" stroked="t" coordsize="21600,21600" o:gfxdata="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XVGIjYAAAACQEAAA8AAAAAAAAA&#10;AQAgAAAAIgAAAGRycy9kb3ducmV2LnhtbFBLAQIUABQAAAAIAIdO4kAk+qTq2AEAAHc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上级主管部门：</w:t>
      </w:r>
    </w:p>
    <w:p>
      <w:pPr>
        <w:adjustRightInd w:val="0"/>
        <w:snapToGrid w:val="0"/>
        <w:spacing w:line="360" w:lineRule="auto"/>
        <w:rPr>
          <w:rFonts w:ascii="Nimbus Roman No9 L" w:hAnsi="Nimbus Roman No9 L" w:eastAsia="仿宋_GB2312"/>
          <w:sz w:val="28"/>
        </w:rPr>
      </w:pPr>
      <w:r>
        <w:rPr>
          <w:rFonts w:ascii="Nimbus Roman No9 L" w:hAnsi="Nimbus Roman No9 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233680</wp:posOffset>
                </wp:positionV>
                <wp:extent cx="3682365" cy="19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23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2pt;margin-top:18.4pt;height:0.15pt;width:289.95pt;z-index:251661312;mso-width-relative:page;mso-height-relative:page;" filled="f" stroked="t" coordsize="21600,21600" o:gfxdata="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Vb3pdgAAAAJAQAADwAAAAAAAAABACAAAAAi&#10;AAAAZHJzL2Rvd25yZXYueG1sUEsBAhQAFAAAAAgAh07iQGGNXc3RAQAAbQMAAA4AAAAAAAAAAQAg&#10;AAAAJ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Nimbus Roman No9 L" w:hAnsi="Nimbus Roman No9 L" w:eastAsia="仿宋_GB2312"/>
          <w:sz w:val="28"/>
          <w:lang w:val="en-US" w:eastAsia="zh-CN"/>
        </w:rPr>
        <w:t xml:space="preserve">     </w:t>
      </w:r>
      <w:r>
        <w:rPr>
          <w:rFonts w:hint="eastAsia" w:ascii="Nimbus Roman No9 L" w:hAnsi="Nimbus Roman No9 L" w:eastAsia="仿宋_GB2312"/>
          <w:sz w:val="28"/>
        </w:rPr>
        <w:t>申请日期：</w:t>
      </w:r>
      <w:r>
        <w:rPr>
          <w:rFonts w:ascii="Nimbus Roman No9 L" w:hAnsi="Nimbus Roman No9 L" w:eastAsia="仿宋_GB2312"/>
          <w:sz w:val="28"/>
        </w:rPr>
        <w:tab/>
      </w:r>
    </w:p>
    <w:p>
      <w:pPr>
        <w:adjustRightInd w:val="0"/>
        <w:snapToGrid w:val="0"/>
        <w:spacing w:line="300" w:lineRule="auto"/>
        <w:jc w:val="center"/>
        <w:rPr>
          <w:rFonts w:ascii="Nimbus Roman No9 L" w:hAnsi="Nimbus Roman No9 L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Nimbus Roman No9 L" w:hAnsi="Nimbus Roman No9 L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Nimbus Roman No9 L" w:hAnsi="Nimbus Roman No9 L" w:eastAsia="黑体"/>
          <w:spacing w:val="40"/>
          <w:sz w:val="32"/>
        </w:rPr>
      </w:pPr>
      <w:r>
        <w:rPr>
          <w:rFonts w:hint="eastAsia" w:ascii="Nimbus Roman No9 L" w:hAnsi="Nimbus Roman No9 L" w:eastAsia="黑体"/>
          <w:spacing w:val="40"/>
          <w:sz w:val="32"/>
        </w:rPr>
        <w:t>天津市科学技术局</w:t>
      </w:r>
    </w:p>
    <w:p>
      <w:pPr>
        <w:adjustRightInd w:val="0"/>
        <w:snapToGrid w:val="0"/>
        <w:spacing w:line="300" w:lineRule="auto"/>
        <w:jc w:val="center"/>
        <w:rPr>
          <w:rFonts w:hint="eastAsia" w:ascii="Nimbus Roman No9 L" w:hAnsi="Nimbus Roman No9 L" w:eastAsiaTheme="minorEastAsia" w:cstheme="minorEastAsia"/>
          <w:sz w:val="32"/>
        </w:rPr>
      </w:pPr>
      <w:r>
        <w:rPr>
          <w:rFonts w:hint="eastAsia" w:ascii="Nimbus Roman No9 L" w:hAnsi="Nimbus Roman No9 L" w:eastAsiaTheme="minorEastAsia" w:cstheme="minorEastAsia"/>
          <w:sz w:val="32"/>
        </w:rPr>
        <w:t>二</w:t>
      </w:r>
      <w:r>
        <w:rPr>
          <w:rFonts w:hint="eastAsia" w:ascii="Nimbus Roman No9 L" w:hAnsi="Nimbus Roman No9 L" w:eastAsiaTheme="minorEastAsia" w:cstheme="minorEastAsia"/>
          <w:sz w:val="32"/>
          <w:lang w:eastAsia="zh-CN"/>
        </w:rPr>
        <w:t>〇</w:t>
      </w:r>
      <w:r>
        <w:rPr>
          <w:rFonts w:hint="eastAsia" w:ascii="Nimbus Roman No9 L" w:hAnsi="Nimbus Roman No9 L" w:eastAsiaTheme="minorEastAsia" w:cstheme="minorEastAsia"/>
          <w:sz w:val="32"/>
        </w:rPr>
        <w:t>二</w:t>
      </w:r>
      <w:r>
        <w:rPr>
          <w:rFonts w:hint="eastAsia" w:ascii="Nimbus Roman No9 L" w:hAnsi="Nimbus Roman No9 L" w:eastAsiaTheme="minorEastAsia" w:cstheme="minorEastAsia"/>
          <w:sz w:val="32"/>
          <w:lang w:val="en-US" w:eastAsia="zh-CN"/>
        </w:rPr>
        <w:t>二</w:t>
      </w:r>
      <w:r>
        <w:rPr>
          <w:rFonts w:hint="eastAsia" w:ascii="Nimbus Roman No9 L" w:hAnsi="Nimbus Roman No9 L" w:eastAsiaTheme="minorEastAsia" w:cstheme="minorEastAsia"/>
          <w:sz w:val="32"/>
        </w:rPr>
        <w:t>年制</w:t>
      </w:r>
    </w:p>
    <w:p>
      <w:pPr>
        <w:widowControl/>
        <w:spacing w:line="300" w:lineRule="auto"/>
        <w:jc w:val="center"/>
        <w:rPr>
          <w:rFonts w:hint="eastAsia" w:ascii="Nimbus Roman No9 L" w:hAnsi="Nimbus Roman No9 L" w:eastAsiaTheme="minorEastAsia" w:cstheme="minorEastAsia"/>
          <w:kern w:val="0"/>
          <w:sz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300" w:lineRule="auto"/>
        <w:jc w:val="center"/>
        <w:rPr>
          <w:rFonts w:ascii="Nimbus Roman No9 L" w:hAnsi="Nimbus Roman No9 L" w:eastAsia="黑体"/>
          <w:b/>
          <w:sz w:val="44"/>
          <w:szCs w:val="44"/>
        </w:rPr>
      </w:pPr>
      <w:r>
        <w:rPr>
          <w:rFonts w:hint="eastAsia" w:ascii="Nimbus Roman No9 L" w:hAnsi="Nimbus Roman No9 L" w:eastAsia="黑体"/>
          <w:b/>
          <w:sz w:val="44"/>
          <w:szCs w:val="44"/>
        </w:rPr>
        <w:t>填写说明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1.</w:t>
      </w:r>
      <w:r>
        <w:rPr>
          <w:rFonts w:hint="eastAsia" w:ascii="Nimbus Roman No9 L" w:hAnsi="Nimbus Roman No9 L" w:eastAsia="仿宋_GB2312"/>
          <w:sz w:val="24"/>
        </w:rPr>
        <w:t xml:space="preserve"> 本申请书适用于天津市科普基地申报，凡符合本通知所附《天津市科普基地认定管理办法》的单位，均可申报。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2.</w:t>
      </w:r>
      <w:r>
        <w:rPr>
          <w:rFonts w:hint="eastAsia" w:ascii="Nimbus Roman No9 L" w:hAnsi="Nimbus Roman No9 L" w:eastAsia="仿宋_GB2312"/>
          <w:sz w:val="24"/>
        </w:rPr>
        <w:t>本申请书及其附件是基地评审、评估、论证的唯一依据。基地申请单位必须实事求是填写本申请书，确保信息表的内容和数据与本单位实际情况完全一致，并提供真实而必要的证明材料。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3.</w:t>
      </w:r>
      <w:r>
        <w:rPr>
          <w:rFonts w:hint="eastAsia" w:ascii="Nimbus Roman No9 L" w:hAnsi="Nimbus Roman No9 L" w:eastAsia="仿宋_GB2312"/>
          <w:sz w:val="24"/>
        </w:rPr>
        <w:t>基地申报材料包括：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仿宋_GB2312"/>
          <w:sz w:val="24"/>
        </w:rPr>
        <w:t>（</w:t>
      </w:r>
      <w:r>
        <w:rPr>
          <w:rFonts w:hint="eastAsia" w:ascii="Nimbus Roman No9 L" w:hAnsi="Nimbus Roman No9 L" w:eastAsia="Nimbus Roman No9 L" w:cs="Nimbus Roman No9 L"/>
          <w:sz w:val="24"/>
        </w:rPr>
        <w:t>1</w:t>
      </w:r>
      <w:r>
        <w:rPr>
          <w:rFonts w:hint="eastAsia" w:ascii="Nimbus Roman No9 L" w:hAnsi="Nimbus Roman No9 L" w:eastAsia="仿宋_GB2312"/>
          <w:sz w:val="24"/>
        </w:rPr>
        <w:t>）《天津市科普基地申报书》统一用</w:t>
      </w:r>
      <w:r>
        <w:rPr>
          <w:rFonts w:hint="eastAsia" w:ascii="Nimbus Roman No9 L" w:hAnsi="Nimbus Roman No9 L" w:eastAsia="Nimbus Roman No9 L" w:cs="Nimbus Roman No9 L"/>
          <w:sz w:val="24"/>
        </w:rPr>
        <w:t>A4</w:t>
      </w:r>
      <w:r>
        <w:rPr>
          <w:rFonts w:hint="eastAsia" w:ascii="Nimbus Roman No9 L" w:hAnsi="Nimbus Roman No9 L" w:eastAsia="仿宋_GB2312"/>
          <w:sz w:val="24"/>
        </w:rPr>
        <w:t>纸打印和复印，左侧装订成册。请不要另行制作封面，不采用胶圈、文件夹等带有突出棱边的装订方式。内容包括：</w:t>
      </w:r>
    </w:p>
    <w:p>
      <w:pPr>
        <w:spacing w:line="520" w:lineRule="exact"/>
        <w:ind w:firstLine="446" w:firstLineChars="200"/>
        <w:rPr>
          <w:rFonts w:hint="eastAsia"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a.</w:t>
      </w:r>
      <w:r>
        <w:rPr>
          <w:rFonts w:hint="eastAsia" w:ascii="Nimbus Roman No9 L" w:hAnsi="Nimbus Roman No9 L" w:eastAsia="仿宋_GB2312"/>
          <w:sz w:val="24"/>
        </w:rPr>
        <w:t xml:space="preserve"> 项目信息表（表中的各栏目不得空缺，无相关内容时填“无”，不得超过规定字数，不得改动表格的格式和内容，数字一律取整数，单位名称要写全称）；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b.</w:t>
      </w:r>
      <w:r>
        <w:rPr>
          <w:rFonts w:hint="eastAsia" w:ascii="Nimbus Roman No9 L" w:hAnsi="Nimbus Roman No9 L" w:eastAsia="仿宋_GB2312"/>
          <w:sz w:val="24"/>
        </w:rPr>
        <w:t xml:space="preserve"> 基地实施方案；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  <w:lang w:val="en-US" w:eastAsia="zh-CN"/>
        </w:rPr>
        <w:t>c.</w:t>
      </w:r>
      <w:r>
        <w:rPr>
          <w:rFonts w:hint="eastAsia" w:ascii="Nimbus Roman No9 L" w:hAnsi="Nimbus Roman No9 L" w:eastAsia="Nimbus Roman No9 L" w:cs="Nimbus Roman No9 L"/>
          <w:sz w:val="24"/>
        </w:rPr>
        <w:t xml:space="preserve"> </w:t>
      </w:r>
      <w:r>
        <w:rPr>
          <w:rFonts w:hint="eastAsia" w:ascii="Nimbus Roman No9 L" w:hAnsi="Nimbus Roman No9 L" w:eastAsia="仿宋_GB2312"/>
          <w:sz w:val="24"/>
        </w:rPr>
        <w:t>配套经费来源承诺书；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d.</w:t>
      </w:r>
      <w:r>
        <w:rPr>
          <w:rFonts w:hint="eastAsia" w:ascii="Nimbus Roman No9 L" w:hAnsi="Nimbus Roman No9 L" w:eastAsia="仿宋_GB2312"/>
          <w:sz w:val="24"/>
        </w:rPr>
        <w:t xml:space="preserve"> 基地实施单位承诺书；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  <w:lang w:val="en-US" w:eastAsia="zh-CN"/>
        </w:rPr>
        <w:t>e</w:t>
      </w:r>
      <w:r>
        <w:rPr>
          <w:rFonts w:hint="eastAsia" w:ascii="Nimbus Roman No9 L" w:hAnsi="Nimbus Roman No9 L" w:eastAsia="Nimbus Roman No9 L" w:cs="Nimbus Roman No9 L"/>
          <w:sz w:val="24"/>
        </w:rPr>
        <w:t>.</w:t>
      </w:r>
      <w:r>
        <w:rPr>
          <w:rFonts w:hint="eastAsia" w:ascii="Nimbus Roman No9 L" w:hAnsi="Nimbus Roman No9 L" w:eastAsia="仿宋_GB2312"/>
          <w:sz w:val="24"/>
        </w:rPr>
        <w:t xml:space="preserve"> 附件（组织机构代码证复印件、天津市科普教育基地申报材料\相关证明材料）。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仿宋_GB2312"/>
          <w:sz w:val="24"/>
        </w:rPr>
        <w:t>（</w:t>
      </w:r>
      <w:r>
        <w:rPr>
          <w:rFonts w:hint="eastAsia" w:ascii="Nimbus Roman No9 L" w:hAnsi="Nimbus Roman No9 L" w:eastAsia="Nimbus Roman No9 L" w:cs="Nimbus Roman No9 L"/>
          <w:sz w:val="24"/>
        </w:rPr>
        <w:t>2</w:t>
      </w:r>
      <w:r>
        <w:rPr>
          <w:rFonts w:hint="eastAsia" w:ascii="Nimbus Roman No9 L" w:hAnsi="Nimbus Roman No9 L" w:eastAsia="仿宋_GB2312"/>
          <w:sz w:val="24"/>
        </w:rPr>
        <w:t>）申请书电子文档一份，以“基地负责人姓名+申请年度”为文件名，包括除附件外的全部申报材料。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4.</w:t>
      </w:r>
      <w:r>
        <w:rPr>
          <w:rFonts w:hint="eastAsia" w:ascii="Nimbus Roman No9 L" w:hAnsi="Nimbus Roman No9 L" w:eastAsia="仿宋_GB2312"/>
          <w:sz w:val="24"/>
        </w:rPr>
        <w:t>基地申请者必须严格按照表格格式和要求填写和打印，不得自行改变版式、取消和增加条目。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  <w:r>
        <w:rPr>
          <w:rFonts w:hint="eastAsia" w:ascii="Nimbus Roman No9 L" w:hAnsi="Nimbus Roman No9 L" w:eastAsia="Nimbus Roman No9 L" w:cs="Nimbus Roman No9 L"/>
          <w:sz w:val="24"/>
        </w:rPr>
        <w:t>5.</w:t>
      </w:r>
      <w:r>
        <w:rPr>
          <w:rFonts w:hint="eastAsia" w:ascii="Nimbus Roman No9 L" w:hAnsi="Nimbus Roman No9 L" w:eastAsia="仿宋_GB2312"/>
          <w:sz w:val="24"/>
        </w:rPr>
        <w:t>本申请书一式</w:t>
      </w:r>
      <w:r>
        <w:rPr>
          <w:rFonts w:hint="eastAsia" w:ascii="Nimbus Roman No9 L" w:hAnsi="Nimbus Roman No9 L" w:eastAsia="Nimbus Roman No9 L" w:cs="Nimbus Roman No9 L"/>
          <w:sz w:val="24"/>
        </w:rPr>
        <w:t>5</w:t>
      </w:r>
      <w:r>
        <w:rPr>
          <w:rFonts w:hint="eastAsia" w:ascii="Nimbus Roman No9 L" w:hAnsi="Nimbus Roman No9 L" w:eastAsia="仿宋_GB2312"/>
          <w:sz w:val="24"/>
        </w:rPr>
        <w:t>份连同电子版本报送市科技局指定的受理机构。</w:t>
      </w:r>
    </w:p>
    <w:p>
      <w:pPr>
        <w:spacing w:line="520" w:lineRule="exact"/>
        <w:ind w:firstLine="446" w:firstLineChars="200"/>
        <w:rPr>
          <w:rFonts w:ascii="Nimbus Roman No9 L" w:hAnsi="Nimbus Roman No9 L" w:eastAsia="仿宋_GB2312"/>
          <w:sz w:val="24"/>
        </w:rPr>
      </w:pPr>
    </w:p>
    <w:p>
      <w:pPr>
        <w:adjustRightInd w:val="0"/>
        <w:snapToGrid w:val="0"/>
        <w:spacing w:line="360" w:lineRule="auto"/>
        <w:rPr>
          <w:rFonts w:ascii="Nimbus Roman No9 L" w:hAnsi="Nimbus Roman No9 L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Nimbus Roman No9 L" w:hAnsi="Nimbus Roman No9 L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Nimbus Roman No9 L" w:hAnsi="Nimbus Roman No9 L"/>
          <w:kern w:val="0"/>
        </w:rPr>
      </w:pPr>
      <w:r>
        <w:rPr>
          <w:rFonts w:hint="eastAsia" w:ascii="Nimbus Roman No9 L" w:hAnsi="Nimbus Roman No9 L" w:eastAsia="黑体"/>
          <w:sz w:val="30"/>
          <w:szCs w:val="30"/>
        </w:rPr>
        <w:t>申报单位信息表</w:t>
      </w:r>
    </w:p>
    <w:tbl>
      <w:tblPr>
        <w:tblStyle w:val="8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18"/>
        <w:gridCol w:w="862"/>
        <w:gridCol w:w="419"/>
        <w:gridCol w:w="285"/>
        <w:gridCol w:w="828"/>
        <w:gridCol w:w="718"/>
        <w:gridCol w:w="1061"/>
        <w:gridCol w:w="229"/>
        <w:gridCol w:w="411"/>
        <w:gridCol w:w="740"/>
        <w:gridCol w:w="331"/>
        <w:gridCol w:w="786"/>
        <w:gridCol w:w="851"/>
        <w:gridCol w:w="375"/>
        <w:gridCol w:w="24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基本信息</w:t>
            </w:r>
          </w:p>
        </w:tc>
        <w:tc>
          <w:tcPr>
            <w:tcW w:w="16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申报单位名称</w:t>
            </w:r>
          </w:p>
        </w:tc>
        <w:tc>
          <w:tcPr>
            <w:tcW w:w="7612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申报基地名称</w:t>
            </w:r>
          </w:p>
        </w:tc>
        <w:tc>
          <w:tcPr>
            <w:tcW w:w="761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基地类别</w:t>
            </w:r>
          </w:p>
        </w:tc>
        <w:tc>
          <w:tcPr>
            <w:tcW w:w="7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场馆场所类科普基地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科研教育类科普基地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企业园区类科普基地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所属领域</w:t>
            </w:r>
          </w:p>
        </w:tc>
        <w:tc>
          <w:tcPr>
            <w:tcW w:w="7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通讯地址</w:t>
            </w:r>
          </w:p>
        </w:tc>
        <w:tc>
          <w:tcPr>
            <w:tcW w:w="4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邮政编码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3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基地科普工作人员队伍情况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基地负责人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职称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学位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留学国别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回国日期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人才种类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身份证号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电话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联系人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学位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毕业院校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身份证号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电话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传真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手机</w:t>
            </w: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电子邮箱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总人数</w:t>
            </w:r>
          </w:p>
        </w:tc>
        <w:tc>
          <w:tcPr>
            <w:tcW w:w="15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留学回国人数</w:t>
            </w:r>
          </w:p>
        </w:tc>
        <w:tc>
          <w:tcPr>
            <w:tcW w:w="64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其中（按职称）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正高级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副高级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中级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初级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39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项目实施单位情况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单位性质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组织机构代码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法定代表人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pacing w:val="-4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pacing w:val="-4"/>
                <w:szCs w:val="21"/>
              </w:rPr>
              <w:t>上级主管部门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联系地址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注册资金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w w:val="90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总资产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年科普工作专项经费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单位总人数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  <w:r>
              <w:rPr>
                <w:rFonts w:hint="eastAsia" w:ascii="Nimbus Roman No9 L" w:hAnsi="Nimbus Roman No9 L" w:eastAsia="仿宋_GB2312" w:cs="仿宋_GB2312"/>
                <w:szCs w:val="21"/>
              </w:rPr>
              <w:t>科普专职工作人数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86" w:beforeLines="15" w:line="240" w:lineRule="atLeast"/>
              <w:jc w:val="center"/>
              <w:rPr>
                <w:rFonts w:ascii="Nimbus Roman No9 L" w:hAnsi="Nimbus Roman No9 L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Nimbus Roman No9 L" w:hAnsi="Nimbus Roman No9 L" w:eastAsia="黑体"/>
          <w:sz w:val="30"/>
          <w:szCs w:val="30"/>
        </w:rPr>
      </w:pPr>
      <w:r>
        <w:rPr>
          <w:rFonts w:ascii="Nimbus Roman No9 L" w:hAnsi="Nimbus Roman No9 L"/>
          <w:kern w:val="0"/>
        </w:rPr>
        <w:br w:type="page"/>
      </w:r>
      <w:r>
        <w:rPr>
          <w:rFonts w:hint="eastAsia" w:ascii="Nimbus Roman No9 L" w:hAnsi="Nimbus Roman No9 L" w:eastAsia="黑体"/>
          <w:sz w:val="30"/>
          <w:szCs w:val="30"/>
        </w:rPr>
        <w:t>基地情况简介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68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84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申报单位现有基础</w:t>
            </w:r>
          </w:p>
          <w:p>
            <w:pPr>
              <w:spacing w:line="0" w:lineRule="atLeas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400</w:t>
            </w:r>
            <w:r>
              <w:rPr>
                <w:rFonts w:hint="eastAsia" w:ascii="Nimbus Roman No9 L" w:hAnsi="Nimbus Roman No9 L" w:eastAsia="仿宋_GB2312"/>
                <w:bCs/>
              </w:rPr>
              <w:t>字以内)</w:t>
            </w:r>
          </w:p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/>
                <w:sz w:val="15"/>
              </w:rPr>
            </w:pPr>
          </w:p>
        </w:tc>
        <w:tc>
          <w:tcPr>
            <w:tcW w:w="9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84"/>
              <w:jc w:val="center"/>
              <w:rPr>
                <w:rFonts w:ascii="Nimbus Roman No9 L" w:hAnsi="Nimbus Roman No9 L" w:eastAsia="黑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84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总体目标</w:t>
            </w:r>
          </w:p>
          <w:p>
            <w:pPr>
              <w:spacing w:line="0" w:lineRule="atLeast"/>
              <w:ind w:left="-84"/>
              <w:jc w:val="center"/>
              <w:rPr>
                <w:rFonts w:ascii="Nimbus Roman No9 L" w:hAnsi="Nimbus Roman No9 L" w:eastAsia="仿宋_GB2312"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仿宋_GB2312" w:cs="Times New Roman"/>
                <w:bCs/>
              </w:rPr>
              <w:t>200</w:t>
            </w:r>
            <w:r>
              <w:rPr>
                <w:rFonts w:hint="eastAsia" w:ascii="Nimbus Roman No9 L" w:hAnsi="Nimbus Roman No9 L" w:eastAsia="仿宋_GB2312"/>
                <w:bCs/>
              </w:rPr>
              <w:t>字以内</w:t>
            </w:r>
            <w:r>
              <w:rPr>
                <w:rFonts w:hint="eastAsia" w:ascii="Nimbus Roman No9 L" w:hAnsi="Nimbus Roman No9 L" w:eastAsia="仿宋_GB2312"/>
                <w:bCs/>
                <w:sz w:val="21"/>
              </w:rPr>
              <w:t>)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left="-84"/>
              <w:rPr>
                <w:rFonts w:ascii="Nimbus Roman No9 L" w:hAnsi="Nimbus Roman No9 L" w:eastAsia="仿宋_GB2312"/>
              </w:rPr>
            </w:pPr>
            <w:r>
              <w:rPr>
                <w:rFonts w:hint="eastAsia" w:ascii="Nimbus Roman No9 L" w:hAnsi="Nimbus Roman No9 L" w:eastAsia="仿宋_GB2312"/>
              </w:rPr>
              <w:t xml:space="preserve"> （基地认定后所达到的科学普及效果）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84"/>
              <w:jc w:val="center"/>
              <w:rPr>
                <w:rFonts w:hint="eastAsia" w:ascii="Nimbus Roman No9 L" w:hAnsi="Nimbus Roman No9 L" w:eastAsia="仿宋_GB2312"/>
                <w:bCs/>
                <w:szCs w:val="24"/>
              </w:rPr>
            </w:pPr>
            <w:r>
              <w:rPr>
                <w:rFonts w:hint="eastAsia" w:ascii="Nimbus Roman No9 L" w:hAnsi="Nimbus Roman No9 L" w:eastAsia="仿宋_GB2312"/>
                <w:bCs/>
                <w:szCs w:val="24"/>
              </w:rPr>
              <w:t>主要建设内容</w:t>
            </w:r>
          </w:p>
          <w:p>
            <w:pPr>
              <w:spacing w:line="0" w:lineRule="atLeast"/>
              <w:ind w:left="-84"/>
              <w:jc w:val="center"/>
              <w:rPr>
                <w:rFonts w:ascii="Nimbus Roman No9 L" w:hAnsi="Nimbus Roman No9 L" w:eastAsia="仿宋_GB2312"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仿宋_GB2312" w:cs="Times New Roman"/>
                <w:bCs/>
              </w:rPr>
              <w:t>250</w:t>
            </w:r>
            <w:r>
              <w:rPr>
                <w:rFonts w:hint="eastAsia" w:ascii="Nimbus Roman No9 L" w:hAnsi="Nimbus Roman No9 L" w:eastAsia="仿宋_GB2312"/>
                <w:bCs/>
              </w:rPr>
              <w:t>字以内)</w:t>
            </w:r>
          </w:p>
        </w:tc>
        <w:tc>
          <w:tcPr>
            <w:tcW w:w="9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left="-84"/>
              <w:rPr>
                <w:rFonts w:ascii="Nimbus Roman No9 L" w:hAnsi="Nimbus Roman No9 L" w:eastAsia="仿宋_GB2312"/>
              </w:rPr>
            </w:pPr>
            <w:r>
              <w:rPr>
                <w:rFonts w:hint="eastAsia" w:ascii="Nimbus Roman No9 L" w:hAnsi="Nimbus Roman No9 L" w:eastAsia="仿宋_GB2312"/>
              </w:rPr>
              <w:t>（必须清晰地叙述基地的主要建设内容）</w:t>
            </w:r>
          </w:p>
          <w:p>
            <w:pPr>
              <w:ind w:left="-84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年度工作进度安排</w:t>
            </w:r>
          </w:p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200</w:t>
            </w:r>
            <w:r>
              <w:rPr>
                <w:rFonts w:hint="eastAsia" w:ascii="Nimbus Roman No9 L" w:hAnsi="Nimbus Roman No9 L" w:eastAsia="仿宋_GB2312"/>
                <w:bCs/>
              </w:rPr>
              <w:t>字以内)</w:t>
            </w:r>
          </w:p>
        </w:tc>
        <w:tc>
          <w:tcPr>
            <w:tcW w:w="925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-84"/>
              <w:rPr>
                <w:rFonts w:ascii="Nimbus Roman No9 L" w:hAnsi="Nimbus Roman No9 L" w:eastAsia="仿宋_GB2312"/>
                <w:bCs/>
                <w:szCs w:val="20"/>
              </w:rPr>
            </w:pPr>
            <w:r>
              <w:rPr>
                <w:rFonts w:hint="eastAsia" w:ascii="Nimbus Roman No9 L" w:hAnsi="Nimbus Roman No9 L" w:eastAsia="仿宋_GB2312"/>
                <w:bCs/>
                <w:szCs w:val="20"/>
              </w:rPr>
              <w:t>（按每三个月填写）</w:t>
            </w:r>
          </w:p>
          <w:p>
            <w:pPr>
              <w:ind w:left="-84"/>
              <w:rPr>
                <w:rFonts w:ascii="Nimbus Roman No9 L" w:hAnsi="Nimbus Roman No9 L" w:eastAsia="仿宋_GB2312"/>
                <w:bCs/>
                <w:szCs w:val="20"/>
              </w:rPr>
            </w:pPr>
          </w:p>
          <w:p>
            <w:pPr>
              <w:ind w:left="-84"/>
              <w:rPr>
                <w:rFonts w:ascii="Nimbus Roman No9 L" w:hAnsi="Nimbus Roman No9 L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6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年度固定开展科普活动简介</w:t>
            </w:r>
          </w:p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（限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400</w:t>
            </w:r>
            <w:r>
              <w:rPr>
                <w:rFonts w:hint="eastAsia" w:ascii="Nimbus Roman No9 L" w:hAnsi="Nimbus Roman No9 L" w:eastAsia="仿宋_GB2312"/>
                <w:bCs/>
              </w:rPr>
              <w:t>字以内）</w:t>
            </w:r>
          </w:p>
        </w:tc>
        <w:tc>
          <w:tcPr>
            <w:tcW w:w="9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5" w:right="221" w:rightChars="115"/>
              <w:rPr>
                <w:rFonts w:ascii="Nimbus Roman No9 L" w:hAnsi="Nimbus Roman No9 L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主要科普创新点（限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150</w:t>
            </w:r>
            <w:r>
              <w:rPr>
                <w:rFonts w:hint="eastAsia" w:ascii="Nimbus Roman No9 L" w:hAnsi="Nimbus Roman No9 L" w:eastAsia="仿宋_GB2312"/>
                <w:bCs/>
              </w:rPr>
              <w:t>字以内）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5"/>
              <w:rPr>
                <w:rFonts w:ascii="Nimbus Roman No9 L" w:hAnsi="Nimbus Roman No9 L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科普基地建设预期成效</w:t>
            </w:r>
          </w:p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150</w:t>
            </w:r>
            <w:r>
              <w:rPr>
                <w:rFonts w:hint="eastAsia" w:ascii="Nimbus Roman No9 L" w:hAnsi="Nimbus Roman No9 L" w:eastAsia="仿宋_GB2312"/>
                <w:bCs/>
              </w:rPr>
              <w:t>字以内)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left="-84"/>
              <w:rPr>
                <w:rFonts w:ascii="Nimbus Roman No9 L" w:hAnsi="Nimbus Roman No9 L" w:eastAsia="仿宋_GB2312"/>
                <w:w w:val="9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其它需要说明的情况</w:t>
            </w:r>
          </w:p>
          <w:p>
            <w:pPr>
              <w:spacing w:line="240" w:lineRule="exact"/>
              <w:ind w:left="-85"/>
              <w:jc w:val="center"/>
              <w:rPr>
                <w:rFonts w:ascii="Nimbus Roman No9 L" w:hAnsi="Nimbus Roman No9 L" w:eastAsia="仿宋_GB2312"/>
                <w:bCs/>
              </w:rPr>
            </w:pPr>
            <w:r>
              <w:rPr>
                <w:rFonts w:hint="eastAsia" w:ascii="Nimbus Roman No9 L" w:hAnsi="Nimbus Roman No9 L" w:eastAsia="仿宋_GB2312"/>
                <w:bCs/>
              </w:rPr>
              <w:t>(限</w:t>
            </w:r>
            <w:r>
              <w:rPr>
                <w:rFonts w:hint="eastAsia" w:ascii="Nimbus Roman No9 L" w:hAnsi="Nimbus Roman No9 L" w:eastAsia="Nimbus Roman No9 L" w:cs="Nimbus Roman No9 L"/>
                <w:bCs/>
              </w:rPr>
              <w:t>150</w:t>
            </w:r>
            <w:r>
              <w:rPr>
                <w:rFonts w:hint="eastAsia" w:ascii="Nimbus Roman No9 L" w:hAnsi="Nimbus Roman No9 L" w:eastAsia="仿宋_GB2312"/>
                <w:bCs/>
              </w:rPr>
              <w:t>字以内)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-84"/>
              <w:rPr>
                <w:rFonts w:ascii="Nimbus Roman No9 L" w:hAnsi="Nimbus Roman No9 L" w:eastAsia="仿宋_GB2312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Nimbus Roman No9 L" w:hAnsi="Nimbus Roman No9 L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Nimbus Roman No9 L" w:hAnsi="Nimbus Roman No9 L" w:eastAsia="黑体"/>
          <w:sz w:val="30"/>
          <w:szCs w:val="30"/>
        </w:rPr>
      </w:pPr>
      <w:r>
        <w:rPr>
          <w:rFonts w:hint="eastAsia" w:ascii="Nimbus Roman No9 L" w:hAnsi="Nimbus Roman No9 L" w:eastAsia="黑体"/>
          <w:sz w:val="30"/>
          <w:szCs w:val="30"/>
        </w:rPr>
        <w:t>申报单位承诺书</w:t>
      </w:r>
    </w:p>
    <w:tbl>
      <w:tblPr>
        <w:tblStyle w:val="8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  <w:jc w:val="center"/>
        </w:trPr>
        <w:tc>
          <w:tcPr>
            <w:tcW w:w="9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289" w:beforeLines="50" w:after="289" w:afterLines="50"/>
              <w:rPr>
                <w:rFonts w:ascii="Nimbus Roman No9 L" w:hAnsi="Nimbus Roman No9 L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4"/>
                <w:szCs w:val="21"/>
              </w:rPr>
              <w:t>申报单位负责人承诺：</w:t>
            </w:r>
          </w:p>
          <w:p>
            <w:pPr>
              <w:adjustRightInd w:val="0"/>
              <w:snapToGrid w:val="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1"/>
              </w:rPr>
              <w:t>1.</w:t>
            </w: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本申请书提供的材料真实可靠，不存在知识产权争议；</w:t>
            </w:r>
          </w:p>
          <w:p>
            <w:pPr>
              <w:adjustRightInd w:val="0"/>
              <w:snapToGrid w:val="0"/>
              <w:ind w:left="222" w:hanging="223" w:hangingChars="10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1"/>
              </w:rPr>
              <w:t>2.</w:t>
            </w: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基地信息表中所填内容与申报单位实际情况完全一致；</w:t>
            </w:r>
          </w:p>
          <w:p>
            <w:pPr>
              <w:adjustRightInd w:val="0"/>
              <w:snapToGrid w:val="0"/>
              <w:ind w:left="222" w:hanging="223" w:hangingChars="10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1"/>
              </w:rPr>
              <w:t>3.</w:t>
            </w: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遇重大变动，一定及时向审批单位报告并履行有关程序</w:t>
            </w:r>
            <w:r>
              <w:rPr>
                <w:rFonts w:ascii="Nimbus Roman No9 L" w:hAnsi="Nimbus Roman No9 L" w:eastAsia="仿宋_GB2312"/>
                <w:sz w:val="24"/>
                <w:szCs w:val="21"/>
              </w:rPr>
              <w:t>;</w:t>
            </w:r>
          </w:p>
          <w:p>
            <w:pPr>
              <w:adjustRightInd w:val="0"/>
              <w:snapToGrid w:val="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Nimbus Roman No9 L" w:cs="Nimbus Roman No9 L"/>
                <w:sz w:val="24"/>
                <w:szCs w:val="21"/>
              </w:rPr>
              <w:t>4.</w:t>
            </w: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其它（请叙述）：</w:t>
            </w:r>
          </w:p>
          <w:p>
            <w:pPr>
              <w:adjustRightInd w:val="0"/>
              <w:snapToGrid w:val="0"/>
              <w:ind w:firstLine="223" w:firstLineChars="10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427" w:firstLineChars="1985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申报单位负责人签名（亲笔）：</w:t>
            </w:r>
          </w:p>
          <w:p>
            <w:pPr>
              <w:adjustRightInd w:val="0"/>
              <w:snapToGrid w:val="0"/>
              <w:ind w:firstLine="4866" w:firstLineChars="2182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（申报单位公章）</w:t>
            </w:r>
          </w:p>
          <w:p>
            <w:pPr>
              <w:adjustRightInd w:val="0"/>
              <w:snapToGrid w:val="0"/>
              <w:ind w:firstLine="5680" w:firstLineChars="2547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9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Nimbus Roman No9 L" w:hAnsi="Nimbus Roman No9 L" w:eastAsia="仿宋_GB2312"/>
                <w:b/>
                <w:bCs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4"/>
                <w:szCs w:val="21"/>
              </w:rPr>
              <w:t>申报单位上级主管部门意见</w:t>
            </w:r>
          </w:p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同意申报。我们将认真履行管理职责，督促基地申报单位完成好基地认定后的制度建立、活动组织、经费落实等工作。</w:t>
            </w:r>
          </w:p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5680" w:firstLineChars="2547"/>
              <w:jc w:val="left"/>
              <w:rPr>
                <w:rFonts w:hint="eastAsia"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负责人（签字）：</w:t>
            </w:r>
          </w:p>
          <w:p>
            <w:pPr>
              <w:adjustRightInd w:val="0"/>
              <w:snapToGrid w:val="0"/>
              <w:ind w:firstLine="5680" w:firstLineChars="2547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right="564" w:firstLine="5564" w:firstLineChars="2495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4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120"/>
              <w:rPr>
                <w:rFonts w:ascii="Nimbus Roman No9 L" w:hAnsi="Nimbus Roman No9 L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4"/>
                <w:szCs w:val="21"/>
              </w:rPr>
              <w:t>区科技局初审意见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9540" w:type="dxa"/>
            <w:tcBorders>
              <w:top w:val="nil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8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right="120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right="120" w:firstLine="437" w:firstLineChars="196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right="120" w:firstLine="437" w:firstLineChars="196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right="120" w:firstLine="437" w:firstLineChars="196"/>
              <w:rPr>
                <w:rFonts w:ascii="Nimbus Roman No9 L" w:hAnsi="Nimbus Roman No9 L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5564" w:firstLineChars="2495"/>
              <w:jc w:val="left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负责人（签字）：</w:t>
            </w:r>
          </w:p>
          <w:p>
            <w:pPr>
              <w:adjustRightInd w:val="0"/>
              <w:snapToGrid w:val="0"/>
              <w:ind w:right="480" w:firstLine="5579" w:firstLineChars="2502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5564" w:firstLineChars="2495"/>
              <w:rPr>
                <w:rFonts w:ascii="Nimbus Roman No9 L" w:hAnsi="Nimbus Roman No9 L" w:eastAsia="仿宋_GB2312"/>
                <w:sz w:val="24"/>
                <w:szCs w:val="21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680" w:lineRule="exact"/>
        <w:jc w:val="both"/>
        <w:rPr>
          <w:rFonts w:hint="eastAsia" w:ascii="Nimbus Roman No9 L" w:hAnsi="Nimbus Roman No9 L" w:eastAsia="仿宋_GB2312"/>
          <w:sz w:val="28"/>
          <w:szCs w:val="28"/>
        </w:rPr>
      </w:pPr>
      <w:bookmarkStart w:id="1" w:name="_GoBack"/>
      <w:bookmarkEnd w:id="1"/>
    </w:p>
    <w:sectPr>
      <w:footerReference r:id="rId5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1FF7A368"/>
    <w:rsid w:val="1FFF674E"/>
    <w:rsid w:val="2AFB1DE4"/>
    <w:rsid w:val="35D37322"/>
    <w:rsid w:val="3CBFC17E"/>
    <w:rsid w:val="3DF94CFD"/>
    <w:rsid w:val="3E5B51E2"/>
    <w:rsid w:val="3F7E9E0E"/>
    <w:rsid w:val="487651FF"/>
    <w:rsid w:val="53087DD5"/>
    <w:rsid w:val="5D960F58"/>
    <w:rsid w:val="5DBD16EA"/>
    <w:rsid w:val="5DDFACB3"/>
    <w:rsid w:val="6FF58E87"/>
    <w:rsid w:val="7031ABFB"/>
    <w:rsid w:val="777DD520"/>
    <w:rsid w:val="7ADF07B8"/>
    <w:rsid w:val="7AE34058"/>
    <w:rsid w:val="7BEBF597"/>
    <w:rsid w:val="7DD7C98F"/>
    <w:rsid w:val="7F5F834F"/>
    <w:rsid w:val="7FB73651"/>
    <w:rsid w:val="831FAE3C"/>
    <w:rsid w:val="AF7D7674"/>
    <w:rsid w:val="B56F5A34"/>
    <w:rsid w:val="B7E72C1C"/>
    <w:rsid w:val="BFFBEE65"/>
    <w:rsid w:val="DE7DDFE1"/>
    <w:rsid w:val="DFFE7039"/>
    <w:rsid w:val="ED750CE5"/>
    <w:rsid w:val="F06F8F87"/>
    <w:rsid w:val="F7DA43F6"/>
    <w:rsid w:val="FF3D64FF"/>
    <w:rsid w:val="FF5BBFE7"/>
    <w:rsid w:val="FF629F75"/>
    <w:rsid w:val="FF7EB71E"/>
    <w:rsid w:val="FFBF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2">
    <w:name w:val="index 8"/>
    <w:basedOn w:val="1"/>
    <w:next w:val="1"/>
    <w:qFormat/>
    <w:uiPriority w:val="0"/>
    <w:pPr>
      <w:ind w:left="1400" w:leftChars="14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t\kingsoft\wps-office\office6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32</TotalTime>
  <ScaleCrop>false</ScaleCrop>
  <LinksUpToDate>false</LinksUpToDate>
  <CharactersWithSpaces>5230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2020-09-02T00:18:00Z</dcterms:created>
  <dc:creator>办公室</dc:creator>
  <cp:lastModifiedBy>admin</cp:lastModifiedBy>
  <cp:lastPrinted>2021-08-17T19:20:00Z</cp:lastPrinted>
  <dcterms:modified xsi:type="dcterms:W3CDTF">2022-09-30T07:47:23Z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